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2e24ea2d9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0b454b459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543a3bc048fb" /><Relationship Type="http://schemas.openxmlformats.org/officeDocument/2006/relationships/numbering" Target="/word/numbering.xml" Id="R9ff9e2b4d9b94d8b" /><Relationship Type="http://schemas.openxmlformats.org/officeDocument/2006/relationships/settings" Target="/word/settings.xml" Id="Rf161eefcaa5e45bb" /><Relationship Type="http://schemas.openxmlformats.org/officeDocument/2006/relationships/image" Target="/word/media/e440e77f-0c83-4bc0-9782-23ea5d427655.png" Id="Ra380b454b4594efc" /></Relationships>
</file>