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f680acf83a45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ad0bb42c1043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 Pereau,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8c5020efc84f69" /><Relationship Type="http://schemas.openxmlformats.org/officeDocument/2006/relationships/numbering" Target="/word/numbering.xml" Id="R11546e16674e4e67" /><Relationship Type="http://schemas.openxmlformats.org/officeDocument/2006/relationships/settings" Target="/word/settings.xml" Id="R3508698531d74c07" /><Relationship Type="http://schemas.openxmlformats.org/officeDocument/2006/relationships/image" Target="/word/media/d3143a2c-c053-46ba-be89-05ccfdbc8681.png" Id="R59ad0bb42c104371" /></Relationships>
</file>