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617e9c566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19cec0e44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Southampton,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0ac0d3cdf4cc7" /><Relationship Type="http://schemas.openxmlformats.org/officeDocument/2006/relationships/numbering" Target="/word/numbering.xml" Id="Rbdaa29af73b44a0f" /><Relationship Type="http://schemas.openxmlformats.org/officeDocument/2006/relationships/settings" Target="/word/settings.xml" Id="R441fa49922524138" /><Relationship Type="http://schemas.openxmlformats.org/officeDocument/2006/relationships/image" Target="/word/media/7402d2de-7a41-4f19-a167-af27bba7d8f6.png" Id="R17519cec0e44404b" /></Relationships>
</file>