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4d3af7e03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7a1c585df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Middleport,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a7a0876b34545" /><Relationship Type="http://schemas.openxmlformats.org/officeDocument/2006/relationships/numbering" Target="/word/numbering.xml" Id="Rcd48b524a69f4a9e" /><Relationship Type="http://schemas.openxmlformats.org/officeDocument/2006/relationships/settings" Target="/word/settings.xml" Id="R5baf722292544ea5" /><Relationship Type="http://schemas.openxmlformats.org/officeDocument/2006/relationships/image" Target="/word/media/d61d27f9-e229-4399-813a-20a6533bc514.png" Id="Raa77a1c585df44a6" /></Relationships>
</file>