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12a84794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54c2d9f71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cf74f61245c2" /><Relationship Type="http://schemas.openxmlformats.org/officeDocument/2006/relationships/numbering" Target="/word/numbering.xml" Id="R73d8fe20724a40c4" /><Relationship Type="http://schemas.openxmlformats.org/officeDocument/2006/relationships/settings" Target="/word/settings.xml" Id="Rc0e0ed740578491b" /><Relationship Type="http://schemas.openxmlformats.org/officeDocument/2006/relationships/image" Target="/word/media/3031a2f7-7779-4803-8e97-27ca0236d468.png" Id="Rd4e54c2d9f71469b" /></Relationships>
</file>