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e06bf557e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6a5b059d1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Midgic,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e068fd5e4424a" /><Relationship Type="http://schemas.openxmlformats.org/officeDocument/2006/relationships/numbering" Target="/word/numbering.xml" Id="R07a34a056199477b" /><Relationship Type="http://schemas.openxmlformats.org/officeDocument/2006/relationships/settings" Target="/word/settings.xml" Id="R74b736886dd541e6" /><Relationship Type="http://schemas.openxmlformats.org/officeDocument/2006/relationships/image" Target="/word/media/d8027d9e-23fe-4dc1-9b51-4994e6b2ac71.png" Id="R26b6a5b059d14c01" /></Relationships>
</file>