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98593a8be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e0ba1a0f5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Miguasha,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648af522e472e" /><Relationship Type="http://schemas.openxmlformats.org/officeDocument/2006/relationships/numbering" Target="/word/numbering.xml" Id="R6d5d47e139a347e8" /><Relationship Type="http://schemas.openxmlformats.org/officeDocument/2006/relationships/settings" Target="/word/settings.xml" Id="R2a9332bb9e864d91" /><Relationship Type="http://schemas.openxmlformats.org/officeDocument/2006/relationships/image" Target="/word/media/881c9c1b-c2b7-4acc-80c2-4c1c8fb6211c.png" Id="R885e0ba1a0f54d86" /></Relationships>
</file>