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fdc2d1857544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a6bfd04a8644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Milby,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e8e04bc7e5426f" /><Relationship Type="http://schemas.openxmlformats.org/officeDocument/2006/relationships/numbering" Target="/word/numbering.xml" Id="Rac4fbb45f9a04152" /><Relationship Type="http://schemas.openxmlformats.org/officeDocument/2006/relationships/settings" Target="/word/settings.xml" Id="Re40903500d554ae5" /><Relationship Type="http://schemas.openxmlformats.org/officeDocument/2006/relationships/image" Target="/word/media/ea17f47b-0d58-4f52-adef-8dd1092d7bc3.png" Id="R3ca6bfd04a864497" /></Relationships>
</file>