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5f60dbfdb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6c76b1beb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f3284c5fc4405" /><Relationship Type="http://schemas.openxmlformats.org/officeDocument/2006/relationships/numbering" Target="/word/numbering.xml" Id="R026e9a2488ac44c4" /><Relationship Type="http://schemas.openxmlformats.org/officeDocument/2006/relationships/settings" Target="/word/settings.xml" Id="Ra646147ba7b04f7a" /><Relationship Type="http://schemas.openxmlformats.org/officeDocument/2006/relationships/image" Target="/word/media/d23f8eac-b8b7-481f-b4b3-e3b837a3867a.png" Id="R1e06c76b1beb4dc3" /></Relationships>
</file>