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2796b7548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3316afe0d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0f7c38058480a" /><Relationship Type="http://schemas.openxmlformats.org/officeDocument/2006/relationships/numbering" Target="/word/numbering.xml" Id="R31e3c4a711ec49f3" /><Relationship Type="http://schemas.openxmlformats.org/officeDocument/2006/relationships/settings" Target="/word/settings.xml" Id="Rd1399f448eaf4d5c" /><Relationship Type="http://schemas.openxmlformats.org/officeDocument/2006/relationships/image" Target="/word/media/5e986f7a-d1b9-4e80-816d-dfa0edf758eb.png" Id="R17f3316afe0d4711" /></Relationships>
</file>