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2619d5d8eb4b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aa85f5419f40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Mill Cove,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9a1d9bf96d49f3" /><Relationship Type="http://schemas.openxmlformats.org/officeDocument/2006/relationships/numbering" Target="/word/numbering.xml" Id="Re82b05a7f3a74650" /><Relationship Type="http://schemas.openxmlformats.org/officeDocument/2006/relationships/settings" Target="/word/settings.xml" Id="Re28566140f08484b" /><Relationship Type="http://schemas.openxmlformats.org/officeDocument/2006/relationships/image" Target="/word/media/599b42cf-152d-469d-8156-529e60decaf1.png" Id="R3faa85f5419f4055" /></Relationships>
</file>