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3a47e218dc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83d14d297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Millars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a2cff30a44764" /><Relationship Type="http://schemas.openxmlformats.org/officeDocument/2006/relationships/numbering" Target="/word/numbering.xml" Id="Rafda27671fe84a6e" /><Relationship Type="http://schemas.openxmlformats.org/officeDocument/2006/relationships/settings" Target="/word/settings.xml" Id="R04ee0617f97745a6" /><Relationship Type="http://schemas.openxmlformats.org/officeDocument/2006/relationships/image" Target="/word/media/43e20747-2b35-48d3-a18a-dea6af8abeaa.png" Id="R22d83d14d2974948" /></Relationships>
</file>