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eee0a0cfe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d6f32abac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26671b3c646f1" /><Relationship Type="http://schemas.openxmlformats.org/officeDocument/2006/relationships/numbering" Target="/word/numbering.xml" Id="R7dd51bddd1bc41b8" /><Relationship Type="http://schemas.openxmlformats.org/officeDocument/2006/relationships/settings" Target="/word/settings.xml" Id="Rc1d5fd8c35234386" /><Relationship Type="http://schemas.openxmlformats.org/officeDocument/2006/relationships/image" Target="/word/media/90cfaf03-4a3c-4940-b83e-8d1a7b8b551c.png" Id="R889d6f32abac4ee7" /></Relationships>
</file>