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4d5fd8527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a3baf002d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cd7a75fda4f00" /><Relationship Type="http://schemas.openxmlformats.org/officeDocument/2006/relationships/numbering" Target="/word/numbering.xml" Id="Rc23add971a534a34" /><Relationship Type="http://schemas.openxmlformats.org/officeDocument/2006/relationships/settings" Target="/word/settings.xml" Id="R49150e6bd5114f15" /><Relationship Type="http://schemas.openxmlformats.org/officeDocument/2006/relationships/image" Target="/word/media/c4e7b661-1011-4e96-95f6-6b0029745d9a.png" Id="R973a3baf002d4cce" /></Relationships>
</file>