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306d129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8cf97ef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564cb51d448a" /><Relationship Type="http://schemas.openxmlformats.org/officeDocument/2006/relationships/numbering" Target="/word/numbering.xml" Id="R9b0d7e4c4a244d0a" /><Relationship Type="http://schemas.openxmlformats.org/officeDocument/2006/relationships/settings" Target="/word/settings.xml" Id="R292ce8044abe4caa" /><Relationship Type="http://schemas.openxmlformats.org/officeDocument/2006/relationships/image" Target="/word/media/e232c73f-8c85-4b6f-aef9-2f9361769d3e.png" Id="R59418cf97efd4128" /></Relationships>
</file>