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1b664799624e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baf664586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01c89f9a54b86" /><Relationship Type="http://schemas.openxmlformats.org/officeDocument/2006/relationships/numbering" Target="/word/numbering.xml" Id="R5a7b954def7e4ea1" /><Relationship Type="http://schemas.openxmlformats.org/officeDocument/2006/relationships/settings" Target="/word/settings.xml" Id="R5b9f86693cc948c0" /><Relationship Type="http://schemas.openxmlformats.org/officeDocument/2006/relationships/image" Target="/word/media/dc881e8d-a4be-46c1-9a88-cd2b21ede5a9.png" Id="R17ebaf6645864ad1" /></Relationships>
</file>