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c3da0390c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d0ef833de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Minaki,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2b477fac44219" /><Relationship Type="http://schemas.openxmlformats.org/officeDocument/2006/relationships/numbering" Target="/word/numbering.xml" Id="Rb457f567c97842b9" /><Relationship Type="http://schemas.openxmlformats.org/officeDocument/2006/relationships/settings" Target="/word/settings.xml" Id="R5e3ea5cb698c417b" /><Relationship Type="http://schemas.openxmlformats.org/officeDocument/2006/relationships/image" Target="/word/media/ba7939eb-5b96-405a-a56d-b8da413701d8.png" Id="R532d0ef833de44c4" /></Relationships>
</file>