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732b49cad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69e1b4626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Mine-Grandroy,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07a999b62472c" /><Relationship Type="http://schemas.openxmlformats.org/officeDocument/2006/relationships/numbering" Target="/word/numbering.xml" Id="R42f69c8b9ebb41a2" /><Relationship Type="http://schemas.openxmlformats.org/officeDocument/2006/relationships/settings" Target="/word/settings.xml" Id="R5a11e429a3c44869" /><Relationship Type="http://schemas.openxmlformats.org/officeDocument/2006/relationships/image" Target="/word/media/8ce7edc0-0c06-44cb-b125-63bd703b06db.png" Id="R64169e1b46264ce5" /></Relationships>
</file>