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d388453f8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9d4add47c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ab378d92b4d32" /><Relationship Type="http://schemas.openxmlformats.org/officeDocument/2006/relationships/numbering" Target="/word/numbering.xml" Id="R1d1338307633420d" /><Relationship Type="http://schemas.openxmlformats.org/officeDocument/2006/relationships/settings" Target="/word/settings.xml" Id="Rec35b286583f4234" /><Relationship Type="http://schemas.openxmlformats.org/officeDocument/2006/relationships/image" Target="/word/media/9e7ff88e-fe6c-4a22-8b6d-6c15f591e2e3.png" Id="Rc0c9d4add47c4a21" /></Relationships>
</file>