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58466be4a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2caf70911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Misere,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b89ca326a4ae0" /><Relationship Type="http://schemas.openxmlformats.org/officeDocument/2006/relationships/numbering" Target="/word/numbering.xml" Id="Rf0ba2f2436f5415a" /><Relationship Type="http://schemas.openxmlformats.org/officeDocument/2006/relationships/settings" Target="/word/settings.xml" Id="R739f01ee8bce4ada" /><Relationship Type="http://schemas.openxmlformats.org/officeDocument/2006/relationships/image" Target="/word/media/17b50638-ecc2-4181-81b1-01c61f70508d.png" Id="R7ab2caf70911408b" /></Relationships>
</file>