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e3addbb06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973ed06d3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Mistahini,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83e955a0747c5" /><Relationship Type="http://schemas.openxmlformats.org/officeDocument/2006/relationships/numbering" Target="/word/numbering.xml" Id="Rc9d58d86d1f24f6e" /><Relationship Type="http://schemas.openxmlformats.org/officeDocument/2006/relationships/settings" Target="/word/settings.xml" Id="Re14dc02b4ffe44ea" /><Relationship Type="http://schemas.openxmlformats.org/officeDocument/2006/relationships/image" Target="/word/media/b6838c05-6e9d-4257-9637-6beb9674b30c.png" Id="Rf1f973ed06d341d7" /></Relationships>
</file>