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ac6590fc4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16d2fa0f3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14e97783f4c0b" /><Relationship Type="http://schemas.openxmlformats.org/officeDocument/2006/relationships/numbering" Target="/word/numbering.xml" Id="Rbe71d5446a474e3d" /><Relationship Type="http://schemas.openxmlformats.org/officeDocument/2006/relationships/settings" Target="/word/settings.xml" Id="Rdcb2fceb934d4236" /><Relationship Type="http://schemas.openxmlformats.org/officeDocument/2006/relationships/image" Target="/word/media/1137387c-3671-47e9-896c-0649f32aada8.png" Id="R01a16d2fa0f342d7" /></Relationships>
</file>