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82ca26ef0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9ab7ea863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Moe's River,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b2b83ca446de" /><Relationship Type="http://schemas.openxmlformats.org/officeDocument/2006/relationships/numbering" Target="/word/numbering.xml" Id="Rb3dc611aec3e42d5" /><Relationship Type="http://schemas.openxmlformats.org/officeDocument/2006/relationships/settings" Target="/word/settings.xml" Id="R2b491e50b0374f77" /><Relationship Type="http://schemas.openxmlformats.org/officeDocument/2006/relationships/image" Target="/word/media/8014656d-0398-426a-8a11-9f3fa249899e.png" Id="R3cb9ab7ea86346af" /></Relationships>
</file>