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5d447aead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e5d3ccae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Mokomon,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be157227e4387" /><Relationship Type="http://schemas.openxmlformats.org/officeDocument/2006/relationships/numbering" Target="/word/numbering.xml" Id="Re4d2dc891ab74f3a" /><Relationship Type="http://schemas.openxmlformats.org/officeDocument/2006/relationships/settings" Target="/word/settings.xml" Id="R2d51f325317145eb" /><Relationship Type="http://schemas.openxmlformats.org/officeDocument/2006/relationships/image" Target="/word/media/3d8c393d-a35b-476f-b8cd-6fc2f9f35b20.png" Id="Rce92e5d3ccae4061" /></Relationships>
</file>