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bc11c58b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9a4c3c58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Molega,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80eb89f3e4cdb" /><Relationship Type="http://schemas.openxmlformats.org/officeDocument/2006/relationships/numbering" Target="/word/numbering.xml" Id="R025125c745e84ba6" /><Relationship Type="http://schemas.openxmlformats.org/officeDocument/2006/relationships/settings" Target="/word/settings.xml" Id="R0c1a63e7d7854be9" /><Relationship Type="http://schemas.openxmlformats.org/officeDocument/2006/relationships/image" Target="/word/media/1d13a8da-7f7c-45ce-974a-8c363faaaf4d.png" Id="R75319a4c3c58482a" /></Relationships>
</file>