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2c4f1f0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3aeb8dcd6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Molega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7d61d207d4851" /><Relationship Type="http://schemas.openxmlformats.org/officeDocument/2006/relationships/numbering" Target="/word/numbering.xml" Id="R7a456ebad13e4166" /><Relationship Type="http://schemas.openxmlformats.org/officeDocument/2006/relationships/settings" Target="/word/settings.xml" Id="R3efc30c773e24079" /><Relationship Type="http://schemas.openxmlformats.org/officeDocument/2006/relationships/image" Target="/word/media/95c97fee-cbab-49d5-af00-b43c03e47ce0.png" Id="Ra333aeb8dcd64ed8" /></Relationships>
</file>