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3b3ce79a1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d92dd6265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Moneymore,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75460403b4654" /><Relationship Type="http://schemas.openxmlformats.org/officeDocument/2006/relationships/numbering" Target="/word/numbering.xml" Id="R014b05ffbd654c5a" /><Relationship Type="http://schemas.openxmlformats.org/officeDocument/2006/relationships/settings" Target="/word/settings.xml" Id="R78af46793ffe40e2" /><Relationship Type="http://schemas.openxmlformats.org/officeDocument/2006/relationships/image" Target="/word/media/ef31d11f-dc45-4736-808a-697757eae1ae.png" Id="Re23d92dd62654340" /></Relationships>
</file>