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f68bd05e9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e6e3f7563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Mono Road,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7e55609cc4ec5" /><Relationship Type="http://schemas.openxmlformats.org/officeDocument/2006/relationships/numbering" Target="/word/numbering.xml" Id="R3d1e186c5eed4054" /><Relationship Type="http://schemas.openxmlformats.org/officeDocument/2006/relationships/settings" Target="/word/settings.xml" Id="R507e206e05cd49fc" /><Relationship Type="http://schemas.openxmlformats.org/officeDocument/2006/relationships/image" Target="/word/media/de6f23fc-2acb-4a4b-be3c-aa8d50f27971.png" Id="Ra82e6e3f75634b70" /></Relationships>
</file>