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5efccd694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e44c8a2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c6f51f6440de" /><Relationship Type="http://schemas.openxmlformats.org/officeDocument/2006/relationships/numbering" Target="/word/numbering.xml" Id="R1fd5945c055b44c4" /><Relationship Type="http://schemas.openxmlformats.org/officeDocument/2006/relationships/settings" Target="/word/settings.xml" Id="R4e33986b8e80477c" /><Relationship Type="http://schemas.openxmlformats.org/officeDocument/2006/relationships/image" Target="/word/media/1942af54-e04d-45be-9d38-e715c55374da.png" Id="Re33ce44c8a264af5" /></Relationships>
</file>