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3d5872161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e8d1a9efb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Mont-Apica,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b663ac7c440db" /><Relationship Type="http://schemas.openxmlformats.org/officeDocument/2006/relationships/numbering" Target="/word/numbering.xml" Id="Rb8890bb814c74344" /><Relationship Type="http://schemas.openxmlformats.org/officeDocument/2006/relationships/settings" Target="/word/settings.xml" Id="Rcff2de0097dd47d8" /><Relationship Type="http://schemas.openxmlformats.org/officeDocument/2006/relationships/image" Target="/word/media/86726b01-e675-49ac-93dc-d101f5407b80.png" Id="Racee8d1a9efb4ca0" /></Relationships>
</file>