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4bb61824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644415acd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Mont-Lac-Vert,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f48be151a4699" /><Relationship Type="http://schemas.openxmlformats.org/officeDocument/2006/relationships/numbering" Target="/word/numbering.xml" Id="R2bc6ae0f29d548a1" /><Relationship Type="http://schemas.openxmlformats.org/officeDocument/2006/relationships/settings" Target="/word/settings.xml" Id="R09929fbfb7c54337" /><Relationship Type="http://schemas.openxmlformats.org/officeDocument/2006/relationships/image" Target="/word/media/25e7daf2-3fc6-4fea-b2f4-a1c14747a4c4.png" Id="Rfbe644415acd469e" /></Relationships>
</file>