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553a151bb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f921241ad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Montagne-de-la-Croix,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c51d4b8a44867" /><Relationship Type="http://schemas.openxmlformats.org/officeDocument/2006/relationships/numbering" Target="/word/numbering.xml" Id="R0774098888a34dcb" /><Relationship Type="http://schemas.openxmlformats.org/officeDocument/2006/relationships/settings" Target="/word/settings.xml" Id="R5b7f4593e75344c4" /><Relationship Type="http://schemas.openxmlformats.org/officeDocument/2006/relationships/image" Target="/word/media/de5c7262-09a3-4ad6-9c88-3fa392a8b2bb.png" Id="R57cf921241ad4cf2" /></Relationships>
</file>