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16d0bdbcd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b4bc53e63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Monteith,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b83b1d8da49b9" /><Relationship Type="http://schemas.openxmlformats.org/officeDocument/2006/relationships/numbering" Target="/word/numbering.xml" Id="R53bbba5c872248e4" /><Relationship Type="http://schemas.openxmlformats.org/officeDocument/2006/relationships/settings" Target="/word/settings.xml" Id="R5b36d400f198454a" /><Relationship Type="http://schemas.openxmlformats.org/officeDocument/2006/relationships/image" Target="/word/media/698f18ef-96b0-42e6-98e4-9bce17727f5b.png" Id="R994b4bc53e634cb4" /></Relationships>
</file>