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8ea8c2011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ed448eab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bc90ba6fc412c" /><Relationship Type="http://schemas.openxmlformats.org/officeDocument/2006/relationships/numbering" Target="/word/numbering.xml" Id="R7f10dc40ee2740ee" /><Relationship Type="http://schemas.openxmlformats.org/officeDocument/2006/relationships/settings" Target="/word/settings.xml" Id="Rf94337c80a19438b" /><Relationship Type="http://schemas.openxmlformats.org/officeDocument/2006/relationships/image" Target="/word/media/0dbcb3d5-9f6e-4e0d-80ae-fabd96e2eae8.png" Id="Rc34bed448eab4e4f" /></Relationships>
</file>