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f0cdc352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dd3b8d08b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cfb462094f3d" /><Relationship Type="http://schemas.openxmlformats.org/officeDocument/2006/relationships/numbering" Target="/word/numbering.xml" Id="R0be4a085482e4272" /><Relationship Type="http://schemas.openxmlformats.org/officeDocument/2006/relationships/settings" Target="/word/settings.xml" Id="R85119bf85b654501" /><Relationship Type="http://schemas.openxmlformats.org/officeDocument/2006/relationships/image" Target="/word/media/1690778d-9ec1-41b3-b85e-2fe691955b6c.png" Id="Rc80dd3b8d08b468b" /></Relationships>
</file>