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1b045fa574f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3554cbc0746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Moor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b6c6ac0274b9d" /><Relationship Type="http://schemas.openxmlformats.org/officeDocument/2006/relationships/numbering" Target="/word/numbering.xml" Id="R78b7b81c4d0c448b" /><Relationship Type="http://schemas.openxmlformats.org/officeDocument/2006/relationships/settings" Target="/word/settings.xml" Id="Rfdc3a87ea0ce4839" /><Relationship Type="http://schemas.openxmlformats.org/officeDocument/2006/relationships/image" Target="/word/media/b10854ae-ffbe-4122-a95b-e8ac9d90ad4b.png" Id="R3cd3554cbc0746c3" /></Relationships>
</file>