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8a8d88a4c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95f6f2fdf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Moose Creek,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60352f5f44c43" /><Relationship Type="http://schemas.openxmlformats.org/officeDocument/2006/relationships/numbering" Target="/word/numbering.xml" Id="R3c2a263949334667" /><Relationship Type="http://schemas.openxmlformats.org/officeDocument/2006/relationships/settings" Target="/word/settings.xml" Id="Rd8bac8f8def347b6" /><Relationship Type="http://schemas.openxmlformats.org/officeDocument/2006/relationships/image" Target="/word/media/03e719c4-e297-4dcc-a344-08d2396fc053.png" Id="Red195f6f2fdf4ab1" /></Relationships>
</file>