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a1d67473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3c57cbbb3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da5e78ad64dce" /><Relationship Type="http://schemas.openxmlformats.org/officeDocument/2006/relationships/numbering" Target="/word/numbering.xml" Id="R0e817f2c04dc4234" /><Relationship Type="http://schemas.openxmlformats.org/officeDocument/2006/relationships/settings" Target="/word/settings.xml" Id="R082f2b6b19d34349" /><Relationship Type="http://schemas.openxmlformats.org/officeDocument/2006/relationships/image" Target="/word/media/78fe0a76-6680-4497-83cf-83b15eabc72a.png" Id="Rc813c57cbbb340dd" /></Relationships>
</file>