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83bb29c46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084f75d1c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Moose Range,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c9beddc0044c0" /><Relationship Type="http://schemas.openxmlformats.org/officeDocument/2006/relationships/numbering" Target="/word/numbering.xml" Id="Rbd6a64958c114921" /><Relationship Type="http://schemas.openxmlformats.org/officeDocument/2006/relationships/settings" Target="/word/settings.xml" Id="R11d3eb4a70074ec7" /><Relationship Type="http://schemas.openxmlformats.org/officeDocument/2006/relationships/image" Target="/word/media/2acdbc8a-70dd-4436-bdb3-418b41db43b9.png" Id="R8ac084f75d1c4a9c" /></Relationships>
</file>