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9a8f1eae9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5db816055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Moosonee,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3a3fac9d04dae" /><Relationship Type="http://schemas.openxmlformats.org/officeDocument/2006/relationships/numbering" Target="/word/numbering.xml" Id="R7acbdd2e973f4227" /><Relationship Type="http://schemas.openxmlformats.org/officeDocument/2006/relationships/settings" Target="/word/settings.xml" Id="R560db6f1debd4e60" /><Relationship Type="http://schemas.openxmlformats.org/officeDocument/2006/relationships/image" Target="/word/media/634c95c6-2268-4131-9c91-0f10dec448c5.png" Id="R0c05db8160554620" /></Relationships>
</file>