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281954bca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2b73ad552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Moquin,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975b75deb4c01" /><Relationship Type="http://schemas.openxmlformats.org/officeDocument/2006/relationships/numbering" Target="/word/numbering.xml" Id="Rfdb851b1c52b46e9" /><Relationship Type="http://schemas.openxmlformats.org/officeDocument/2006/relationships/settings" Target="/word/settings.xml" Id="R824ff9d03b85401d" /><Relationship Type="http://schemas.openxmlformats.org/officeDocument/2006/relationships/image" Target="/word/media/c2eaeb66-642d-4303-9ad9-0683e566be6e.png" Id="Rcdd2b73ad5524be1" /></Relationships>
</file>