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2f393784a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1c272ea4e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677ba748846e6" /><Relationship Type="http://schemas.openxmlformats.org/officeDocument/2006/relationships/numbering" Target="/word/numbering.xml" Id="R014e0b363c274769" /><Relationship Type="http://schemas.openxmlformats.org/officeDocument/2006/relationships/settings" Target="/word/settings.xml" Id="R5c29b752ab3a4bc8" /><Relationship Type="http://schemas.openxmlformats.org/officeDocument/2006/relationships/image" Target="/word/media/e511c101-4400-4023-9642-bd9dff8ecb0e.png" Id="Rf4d1c272ea4e4ae3" /></Relationships>
</file>