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2e5400cf7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f8c35c428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Mordolphin,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f31f552a8437c" /><Relationship Type="http://schemas.openxmlformats.org/officeDocument/2006/relationships/numbering" Target="/word/numbering.xml" Id="R97b2eb2e8fab4dfc" /><Relationship Type="http://schemas.openxmlformats.org/officeDocument/2006/relationships/settings" Target="/word/settings.xml" Id="R488a27bf1f534446" /><Relationship Type="http://schemas.openxmlformats.org/officeDocument/2006/relationships/image" Target="/word/media/7216f023-8e42-46ac-a95a-64216a03a511.png" Id="R785f8c35c4284ddf" /></Relationships>
</file>