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eccd1c09b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e7ffceebc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Morpeth,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2ff9cf56a4c0b" /><Relationship Type="http://schemas.openxmlformats.org/officeDocument/2006/relationships/numbering" Target="/word/numbering.xml" Id="Rbd1444fec06b4d33" /><Relationship Type="http://schemas.openxmlformats.org/officeDocument/2006/relationships/settings" Target="/word/settings.xml" Id="R18fd06501dfe4884" /><Relationship Type="http://schemas.openxmlformats.org/officeDocument/2006/relationships/image" Target="/word/media/79f3cb15-8201-4d62-bdf2-91117b9dda53.png" Id="R177e7ffceebc42bc" /></Relationships>
</file>