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b5dba82e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1ddb485e7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Morse's 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542949b624f44" /><Relationship Type="http://schemas.openxmlformats.org/officeDocument/2006/relationships/numbering" Target="/word/numbering.xml" Id="R9965fb6740f24563" /><Relationship Type="http://schemas.openxmlformats.org/officeDocument/2006/relationships/settings" Target="/word/settings.xml" Id="R6ef3f09b284f4099" /><Relationship Type="http://schemas.openxmlformats.org/officeDocument/2006/relationships/image" Target="/word/media/54d6ae0e-3693-4ef5-95ae-cc031e4c7502.png" Id="R8921ddb485e748df" /></Relationships>
</file>