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8e9fe79fd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276c11e53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Mossyvale,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7ab0bb27d467f" /><Relationship Type="http://schemas.openxmlformats.org/officeDocument/2006/relationships/numbering" Target="/word/numbering.xml" Id="Re6b60ef29ba249ac" /><Relationship Type="http://schemas.openxmlformats.org/officeDocument/2006/relationships/settings" Target="/word/settings.xml" Id="R6c90da4bebf04dad" /><Relationship Type="http://schemas.openxmlformats.org/officeDocument/2006/relationships/image" Target="/word/media/a61c4d1c-01af-4f6b-bfdd-38722927c326.png" Id="R26c276c11e534bba" /></Relationships>
</file>