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be689b5c0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b84301394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Moulin-Morneault,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5da8977e14da2" /><Relationship Type="http://schemas.openxmlformats.org/officeDocument/2006/relationships/numbering" Target="/word/numbering.xml" Id="Rd8cf70ecfbb5425a" /><Relationship Type="http://schemas.openxmlformats.org/officeDocument/2006/relationships/settings" Target="/word/settings.xml" Id="R45279961f45742ba" /><Relationship Type="http://schemas.openxmlformats.org/officeDocument/2006/relationships/image" Target="/word/media/e39eca1f-4728-4fbc-a2e9-6b7be149da34.png" Id="Re92b8430139448bd" /></Relationships>
</file>