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f2a9d3a1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b8d46fc4b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Arlington Heights,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78b25d894520" /><Relationship Type="http://schemas.openxmlformats.org/officeDocument/2006/relationships/numbering" Target="/word/numbering.xml" Id="R3cd3f6719c194904" /><Relationship Type="http://schemas.openxmlformats.org/officeDocument/2006/relationships/settings" Target="/word/settings.xml" Id="R48d81ceb3651401e" /><Relationship Type="http://schemas.openxmlformats.org/officeDocument/2006/relationships/image" Target="/word/media/e876d2f6-bc59-49e4-a91e-2a7c9576f5ac.png" Id="Re6fb8d46fc4b4892" /></Relationships>
</file>