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b365cd617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9f25b90e8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Chesney,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e535911f54901" /><Relationship Type="http://schemas.openxmlformats.org/officeDocument/2006/relationships/numbering" Target="/word/numbering.xml" Id="Rf470b8da5a65434e" /><Relationship Type="http://schemas.openxmlformats.org/officeDocument/2006/relationships/settings" Target="/word/settings.xml" Id="R94030041629a4574" /><Relationship Type="http://schemas.openxmlformats.org/officeDocument/2006/relationships/image" Target="/word/media/79fe9ad9-bced-494b-9065-393d8ec2a165.png" Id="Rf889f25b90e84dd3" /></Relationships>
</file>