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55111617e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5457bdcb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Forest,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4b58db9a04ab0" /><Relationship Type="http://schemas.openxmlformats.org/officeDocument/2006/relationships/numbering" Target="/word/numbering.xml" Id="R13d5bba04f4e44bb" /><Relationship Type="http://schemas.openxmlformats.org/officeDocument/2006/relationships/settings" Target="/word/settings.xml" Id="Rb4cebb3c2a6d40e2" /><Relationship Type="http://schemas.openxmlformats.org/officeDocument/2006/relationships/image" Target="/word/media/395d8ddb-3721-4efa-8ccc-05cb11239f71.png" Id="R0d65457bdcb74b36" /></Relationships>
</file>